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bookmarkStart w:id="0" w:name="_GoBack"/>
      <w:bookmarkEnd w:id="0"/>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6C655378" w:rsidR="00362CBB" w:rsidRDefault="00362CBB" w:rsidP="00362CBB">
      <w:r w:rsidRPr="00362CBB">
        <w:t>Title:</w:t>
      </w:r>
      <w:r>
        <w:tab/>
      </w:r>
      <w:r>
        <w:tab/>
      </w:r>
      <w:r w:rsidR="00267DBB">
        <w:t>Servo/Robotics A</w:t>
      </w:r>
    </w:p>
    <w:p w14:paraId="09D98F89" w14:textId="61287008" w:rsidR="00362CBB" w:rsidRDefault="00362CBB" w:rsidP="00362CBB">
      <w:r>
        <w:t>Course Number:</w:t>
      </w:r>
      <w:r>
        <w:tab/>
      </w:r>
      <w:r w:rsidR="00300EDB">
        <w:t>PLC1</w:t>
      </w:r>
      <w:r w:rsidR="00B3109B">
        <w:t>3</w:t>
      </w:r>
      <w:r w:rsidR="00267DBB">
        <w:t>5</w:t>
      </w:r>
    </w:p>
    <w:p w14:paraId="7A641FA2" w14:textId="77777777" w:rsidR="00362CBB" w:rsidRDefault="00362CBB" w:rsidP="00362CBB">
      <w:r>
        <w:t>Credit Hours:</w:t>
      </w:r>
      <w:r>
        <w:tab/>
        <w:t xml:space="preserve">1 </w:t>
      </w:r>
    </w:p>
    <w:p w14:paraId="6E1E71C6" w14:textId="3D5E24CD" w:rsidR="00362CBB" w:rsidRDefault="00362CBB" w:rsidP="00362CBB">
      <w:r>
        <w:t>Pre-requisite:</w:t>
      </w:r>
      <w:r>
        <w:tab/>
      </w:r>
      <w:r w:rsidR="00300EDB">
        <w:t>PLC1</w:t>
      </w:r>
      <w:r w:rsidR="00AC7C9C">
        <w:t>3</w:t>
      </w:r>
      <w:r w:rsidR="00267DBB">
        <w:t>4</w:t>
      </w:r>
    </w:p>
    <w:p w14:paraId="20FFB6BD" w14:textId="77777777" w:rsidR="00362CBB" w:rsidRDefault="00362CBB" w:rsidP="00362CBB">
      <w:pPr>
        <w:pStyle w:val="Heading1"/>
      </w:pPr>
      <w:r>
        <w:t>Description</w:t>
      </w:r>
    </w:p>
    <w:p w14:paraId="62CEED72" w14:textId="77777777" w:rsidR="00267DBB" w:rsidRDefault="00267DBB" w:rsidP="00267DBB">
      <w:r w:rsidRPr="00267DBB">
        <w:t>Servo/Robotics Systems is an introductory course in Industrial Robotics with emphasis on the Fanuc R-J30iA series robot controller. The course is intended for students who wish to gain insight into robot operations in order to program, test, run, and trouble-shoot FANUC material handling application programs. Students successfully completing the course will be able to: safely demonstrate power up and jog the robot, execute production operations and recover from common faults, create and modify material handling programs and macros, and utilize robot and controller input and output signals. Obtaining a FANUC CERT certificate is possible.</w:t>
      </w:r>
    </w:p>
    <w:p w14:paraId="0BDEA5F1" w14:textId="4A095356" w:rsidR="00362CBB" w:rsidRDefault="00362CBB" w:rsidP="00267DBB">
      <w:pPr>
        <w:pStyle w:val="Heading1"/>
      </w:pPr>
      <w:r>
        <w:t>Learning Outcomes</w:t>
      </w:r>
    </w:p>
    <w:p w14:paraId="7790CCAA" w14:textId="77777777" w:rsidR="00362CBB" w:rsidRDefault="00362CBB" w:rsidP="00362CBB">
      <w:r>
        <w:t>Upon completion of this course the students will be able to:</w:t>
      </w:r>
    </w:p>
    <w:p w14:paraId="022AD0DA" w14:textId="77777777" w:rsidR="00267DBB" w:rsidRPr="00267DBB" w:rsidRDefault="00267DBB" w:rsidP="00267DBB">
      <w:pPr>
        <w:pStyle w:val="ListParagraph"/>
        <w:numPr>
          <w:ilvl w:val="0"/>
          <w:numId w:val="19"/>
        </w:numPr>
        <w:rPr>
          <w:rFonts w:eastAsia="Times New Roman"/>
        </w:rPr>
      </w:pPr>
      <w:r w:rsidRPr="00267DBB">
        <w:rPr>
          <w:rFonts w:eastAsia="Times New Roman"/>
        </w:rPr>
        <w:t xml:space="preserve">Describe the hardware and operation of a Fanuc robot system </w:t>
      </w:r>
    </w:p>
    <w:p w14:paraId="3F9AF0FF" w14:textId="77777777" w:rsidR="00267DBB" w:rsidRPr="00267DBB" w:rsidRDefault="00267DBB" w:rsidP="00267DBB">
      <w:pPr>
        <w:pStyle w:val="ListParagraph"/>
        <w:numPr>
          <w:ilvl w:val="0"/>
          <w:numId w:val="19"/>
        </w:numPr>
        <w:rPr>
          <w:rFonts w:eastAsia="Times New Roman"/>
        </w:rPr>
      </w:pPr>
      <w:r w:rsidRPr="00267DBB">
        <w:rPr>
          <w:rFonts w:eastAsia="Times New Roman"/>
        </w:rPr>
        <w:t xml:space="preserve">Implement safety regulations when working with robotic systems </w:t>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rsidSect="00353B9E">
          <w:pgSz w:w="12240" w:h="15840"/>
          <w:pgMar w:top="1440" w:right="1080" w:bottom="1440" w:left="1080" w:header="720" w:footer="720" w:gutter="0"/>
          <w:cols w:space="720"/>
          <w:docGrid w:linePitch="360"/>
        </w:sectPr>
      </w:pPr>
    </w:p>
    <w:p w14:paraId="42D2E394" w14:textId="7F8C5CAD" w:rsidR="00DB232D" w:rsidRDefault="00DB232D" w:rsidP="00DB232D">
      <w:pPr>
        <w:pStyle w:val="NoSpacing"/>
        <w:rPr>
          <w:b/>
        </w:rPr>
      </w:pPr>
      <w:r w:rsidRPr="00DB232D">
        <w:rPr>
          <w:b/>
        </w:rPr>
        <w:t>Text:</w:t>
      </w:r>
    </w:p>
    <w:p w14:paraId="46CC4844" w14:textId="3E2283AE" w:rsidR="00F50A1C" w:rsidRPr="00F50A1C" w:rsidRDefault="00F50A1C" w:rsidP="00DB232D">
      <w:pPr>
        <w:pStyle w:val="NoSpacing"/>
        <w:rPr>
          <w:bCs/>
        </w:rPr>
      </w:pPr>
      <w:r w:rsidRPr="00F50A1C">
        <w:rPr>
          <w:bCs/>
        </w:rPr>
        <w:t xml:space="preserve">Handling </w:t>
      </w:r>
      <w:r>
        <w:rPr>
          <w:bCs/>
        </w:rPr>
        <w:t xml:space="preserve">Tool </w:t>
      </w:r>
      <w:r w:rsidR="005931D0">
        <w:rPr>
          <w:bCs/>
        </w:rPr>
        <w:t xml:space="preserve">Operations &amp; </w:t>
      </w:r>
      <w:r>
        <w:rPr>
          <w:bCs/>
        </w:rPr>
        <w:t xml:space="preserve">Programming </w:t>
      </w:r>
      <w:r w:rsidR="005931D0">
        <w:rPr>
          <w:bCs/>
        </w:rPr>
        <w:t>Student</w:t>
      </w:r>
      <w:r>
        <w:rPr>
          <w:bCs/>
        </w:rPr>
        <w:t xml:space="preserve"> Manual</w:t>
      </w:r>
      <w:r w:rsidR="005931D0">
        <w:rPr>
          <w:bCs/>
        </w:rPr>
        <w:t>, FANUC America Corporation, Revision F</w:t>
      </w:r>
      <w:r w:rsidR="003C36D5">
        <w:rPr>
          <w:bCs/>
        </w:rPr>
        <w:t>.</w:t>
      </w:r>
    </w:p>
    <w:p w14:paraId="43F4E769" w14:textId="32613010" w:rsidR="00DB232D" w:rsidRPr="00DB232D" w:rsidRDefault="007C06E9" w:rsidP="007C06E9">
      <w:pPr>
        <w:rPr>
          <w:b/>
        </w:rPr>
      </w:pPr>
      <w:r>
        <w:rPr>
          <w:b/>
        </w:rPr>
        <w:br w:type="column"/>
      </w:r>
      <w:r w:rsidR="00DB232D" w:rsidRPr="00DB232D">
        <w:rPr>
          <w:b/>
        </w:rPr>
        <w:t>Supplies:</w:t>
      </w:r>
    </w:p>
    <w:p w14:paraId="64B2933F" w14:textId="77777777" w:rsidR="00DB232D" w:rsidRDefault="00DB232D" w:rsidP="00DB232D">
      <w:pPr>
        <w:sectPr w:rsidR="00DB232D" w:rsidSect="00353B9E">
          <w:type w:val="continuous"/>
          <w:pgSz w:w="12240" w:h="15840"/>
          <w:pgMar w:top="1440" w:right="1080" w:bottom="1440" w:left="1080" w:header="720" w:footer="720" w:gutter="0"/>
          <w:cols w:num="2" w:space="720"/>
          <w:docGrid w:linePitch="360"/>
        </w:sectPr>
      </w:pPr>
    </w:p>
    <w:p w14:paraId="4944F8B6" w14:textId="77777777" w:rsidR="00074766" w:rsidRDefault="00074766" w:rsidP="00074766">
      <w:pPr>
        <w:pStyle w:val="Heading1"/>
        <w:shd w:val="clear" w:color="auto" w:fill="FFFFFF"/>
        <w:spacing w:before="180" w:after="120"/>
        <w:rPr>
          <w:rFonts w:ascii="Arial" w:hAnsi="Arial" w:cs="Arial"/>
          <w:color w:val="333435"/>
          <w:sz w:val="33"/>
          <w:szCs w:val="33"/>
        </w:rPr>
      </w:pPr>
      <w:r>
        <w:rPr>
          <w:rFonts w:ascii="Arial" w:hAnsi="Arial" w:cs="Arial"/>
          <w:color w:val="333435"/>
          <w:sz w:val="33"/>
          <w:szCs w:val="33"/>
        </w:rPr>
        <w:t>Module 1: Safety, Power-up &amp; Jogging a Fanuc Robotics System</w:t>
      </w:r>
    </w:p>
    <w:p w14:paraId="7606364E" w14:textId="77777777" w:rsidR="00074766" w:rsidRDefault="00074766" w:rsidP="00074766">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 xml:space="preserve">This module focuses on the Handling Tool Application, Jog in Joint, </w:t>
      </w:r>
      <w:proofErr w:type="gramStart"/>
      <w:r>
        <w:rPr>
          <w:rFonts w:ascii="Arial" w:hAnsi="Arial" w:cs="Arial"/>
          <w:color w:val="333435"/>
          <w:sz w:val="21"/>
          <w:szCs w:val="21"/>
        </w:rPr>
        <w:t>Power</w:t>
      </w:r>
      <w:proofErr w:type="gramEnd"/>
      <w:r>
        <w:rPr>
          <w:rFonts w:ascii="Arial" w:hAnsi="Arial" w:cs="Arial"/>
          <w:color w:val="333435"/>
          <w:sz w:val="21"/>
          <w:szCs w:val="21"/>
        </w:rPr>
        <w:t xml:space="preserve"> up and JOG in JOINT Coordinate. Includes identifying Robot specifications, set axis limits, and JOG robot in World Coordinate.</w:t>
      </w:r>
    </w:p>
    <w:p w14:paraId="675E4685" w14:textId="77777777" w:rsidR="00074766" w:rsidRDefault="00074766" w:rsidP="00074766">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 </w:t>
      </w:r>
    </w:p>
    <w:p w14:paraId="26C443A5" w14:textId="77777777" w:rsidR="00074766" w:rsidRDefault="00074766" w:rsidP="00074766">
      <w:pPr>
        <w:pStyle w:val="NormalWeb"/>
        <w:shd w:val="clear" w:color="auto" w:fill="FFFFFF"/>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5263D6EC"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lastRenderedPageBreak/>
        <w:t>Indicate which axis (J1-J6) on the Fanuc robot are considered the major axis.</w:t>
      </w:r>
    </w:p>
    <w:p w14:paraId="5B390E99"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the acronym “SOP” stands for when working with Fanuc systems.</w:t>
      </w:r>
    </w:p>
    <w:p w14:paraId="36F1EEE1"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List the “Priority for Safety” (machinery, people, devices) in the order of importance based on industry safety standards.</w:t>
      </w:r>
    </w:p>
    <w:p w14:paraId="7A660BC5"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List the major components of a Fanuc </w:t>
      </w:r>
      <w:proofErr w:type="spellStart"/>
      <w:r>
        <w:rPr>
          <w:rFonts w:ascii="Arial" w:hAnsi="Arial" w:cs="Arial"/>
          <w:color w:val="333435"/>
          <w:sz w:val="21"/>
          <w:szCs w:val="21"/>
        </w:rPr>
        <w:t>robotic</w:t>
      </w:r>
      <w:proofErr w:type="spellEnd"/>
      <w:r>
        <w:rPr>
          <w:rFonts w:ascii="Arial" w:hAnsi="Arial" w:cs="Arial"/>
          <w:color w:val="333435"/>
          <w:sz w:val="21"/>
          <w:szCs w:val="21"/>
        </w:rPr>
        <w:t xml:space="preserve"> system.</w:t>
      </w:r>
    </w:p>
    <w:p w14:paraId="37DE8332"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what device on a Fanuc </w:t>
      </w:r>
      <w:proofErr w:type="spellStart"/>
      <w:r>
        <w:rPr>
          <w:rFonts w:ascii="Arial" w:hAnsi="Arial" w:cs="Arial"/>
          <w:color w:val="333435"/>
          <w:sz w:val="21"/>
          <w:szCs w:val="21"/>
        </w:rPr>
        <w:t>robotic</w:t>
      </w:r>
      <w:proofErr w:type="spellEnd"/>
      <w:r>
        <w:rPr>
          <w:rFonts w:ascii="Arial" w:hAnsi="Arial" w:cs="Arial"/>
          <w:color w:val="333435"/>
          <w:sz w:val="21"/>
          <w:szCs w:val="21"/>
        </w:rPr>
        <w:t xml:space="preserve"> system senses speed and positional information.</w:t>
      </w:r>
    </w:p>
    <w:p w14:paraId="6E5BEE1A"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List the various Safety Enhancing Devices (which will disable a robot).</w:t>
      </w:r>
    </w:p>
    <w:p w14:paraId="57CA4C96" w14:textId="77777777" w:rsidR="00074766" w:rsidRDefault="00074766" w:rsidP="00074766">
      <w:pPr>
        <w:numPr>
          <w:ilvl w:val="0"/>
          <w:numId w:val="20"/>
        </w:numPr>
        <w:shd w:val="clear" w:color="auto" w:fill="FFFFFF"/>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Explain the Dual Check Safety (DCS) safety feature found in the Fanuc </w:t>
      </w:r>
      <w:proofErr w:type="spellStart"/>
      <w:r>
        <w:rPr>
          <w:rFonts w:ascii="Arial" w:hAnsi="Arial" w:cs="Arial"/>
          <w:color w:val="333435"/>
          <w:sz w:val="21"/>
          <w:szCs w:val="21"/>
        </w:rPr>
        <w:t>robotic</w:t>
      </w:r>
      <w:proofErr w:type="spellEnd"/>
      <w:r>
        <w:rPr>
          <w:rFonts w:ascii="Arial" w:hAnsi="Arial" w:cs="Arial"/>
          <w:color w:val="333435"/>
          <w:sz w:val="21"/>
          <w:szCs w:val="21"/>
        </w:rPr>
        <w:t xml:space="preserve"> system.</w:t>
      </w:r>
    </w:p>
    <w:p w14:paraId="5096048E" w14:textId="77777777" w:rsidR="00074766" w:rsidRDefault="00074766" w:rsidP="00074766">
      <w:pPr>
        <w:pStyle w:val="Heading3"/>
        <w:spacing w:before="0" w:after="120"/>
        <w:rPr>
          <w:rFonts w:ascii="Arial" w:hAnsi="Arial" w:cs="Arial"/>
          <w:color w:val="333435"/>
        </w:rPr>
      </w:pPr>
      <w:r>
        <w:rPr>
          <w:rFonts w:ascii="Arial" w:hAnsi="Arial" w:cs="Arial"/>
          <w:color w:val="333435"/>
        </w:rPr>
        <w:t>Module 1 Activites</w:t>
      </w:r>
    </w:p>
    <w:p w14:paraId="26399188" w14:textId="77777777" w:rsidR="00074766" w:rsidRDefault="00074766" w:rsidP="00074766">
      <w:pPr>
        <w:pStyle w:val="z-TopofForm"/>
      </w:pPr>
      <w:r>
        <w:t>Top of Form</w:t>
      </w:r>
    </w:p>
    <w:p w14:paraId="0990CF00" w14:textId="473DBDDE"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2FFD0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0.2pt;height:17.05pt" o:ole="">
            <v:imagedata r:id="rId5" o:title=""/>
          </v:shape>
          <w:control r:id="rId6" w:name="DefaultOcxName" w:shapeid="_x0000_i1070"/>
        </w:object>
      </w:r>
      <w:r>
        <w:rPr>
          <w:rFonts w:ascii="Arial" w:hAnsi="Arial" w:cs="Arial"/>
          <w:color w:val="333435"/>
          <w:sz w:val="21"/>
          <w:szCs w:val="21"/>
        </w:rPr>
        <w:t> Read Basic Robot Operations</w:t>
      </w:r>
    </w:p>
    <w:p w14:paraId="100A7C94" w14:textId="00AEB2DB" w:rsidR="00074766" w:rsidRDefault="00074766" w:rsidP="00074766">
      <w:pPr>
        <w:rPr>
          <w:rFonts w:ascii="Arial" w:hAnsi="Arial" w:cs="Arial"/>
          <w:color w:val="333435"/>
          <w:sz w:val="21"/>
          <w:szCs w:val="21"/>
        </w:rPr>
      </w:pPr>
      <w:r>
        <w:rPr>
          <w:rFonts w:ascii="Arial" w:hAnsi="Arial" w:cs="Arial"/>
          <w:color w:val="333435"/>
          <w:sz w:val="21"/>
          <w:szCs w:val="21"/>
        </w:rPr>
        <w:t>Fanuc Basic Robot Operations</w:t>
      </w:r>
    </w:p>
    <w:p w14:paraId="1361D625" w14:textId="3E5C7F30"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18EA1E37">
          <v:shape id="_x0000_i1073" type="#_x0000_t75" style="width:20.2pt;height:17.05pt" o:ole="">
            <v:imagedata r:id="rId5" o:title=""/>
          </v:shape>
          <w:control r:id="rId7" w:name="DefaultOcxName1" w:shapeid="_x0000_i1073"/>
        </w:object>
      </w:r>
      <w:r>
        <w:rPr>
          <w:rFonts w:ascii="Arial" w:hAnsi="Arial" w:cs="Arial"/>
          <w:color w:val="333435"/>
          <w:sz w:val="21"/>
          <w:szCs w:val="21"/>
        </w:rPr>
        <w:t> Watch Video: CERT+Operations+1 safety and cycle power (22:26)</w:t>
      </w:r>
    </w:p>
    <w:p w14:paraId="224C0C03" w14:textId="33FDED7A" w:rsidR="00074766" w:rsidRDefault="005E02A5" w:rsidP="00074766">
      <w:pPr>
        <w:rPr>
          <w:rFonts w:ascii="Arial" w:hAnsi="Arial" w:cs="Arial"/>
          <w:color w:val="333435"/>
          <w:sz w:val="21"/>
          <w:szCs w:val="21"/>
        </w:rPr>
      </w:pPr>
      <w:hyperlink r:id="rId8" w:history="1">
        <w:r w:rsidR="00074766" w:rsidRPr="00074766">
          <w:rPr>
            <w:rStyle w:val="Hyperlink"/>
            <w:rFonts w:ascii="Arial" w:hAnsi="Arial" w:cs="Arial"/>
            <w:sz w:val="21"/>
            <w:szCs w:val="21"/>
          </w:rPr>
          <w:t>https://www.youtube.com/watch?v=BAHaOGseKJ8</w:t>
        </w:r>
      </w:hyperlink>
    </w:p>
    <w:p w14:paraId="2B610430" w14:textId="492CA9C3"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6895E431">
          <v:shape id="_x0000_i1076" type="#_x0000_t75" style="width:20.2pt;height:17.05pt" o:ole="">
            <v:imagedata r:id="rId5" o:title=""/>
          </v:shape>
          <w:control r:id="rId9" w:name="DefaultOcxName2" w:shapeid="_x0000_i1076"/>
        </w:object>
      </w:r>
      <w:r>
        <w:rPr>
          <w:rFonts w:ascii="Arial" w:hAnsi="Arial" w:cs="Arial"/>
          <w:color w:val="333435"/>
          <w:sz w:val="21"/>
          <w:szCs w:val="21"/>
        </w:rPr>
        <w:t> Watch Video: CERT+Operations+1+Quiz (1:18)</w:t>
      </w:r>
    </w:p>
    <w:p w14:paraId="2E486DCA" w14:textId="3B928651" w:rsidR="00074766" w:rsidRDefault="005E02A5" w:rsidP="00074766">
      <w:pPr>
        <w:rPr>
          <w:rFonts w:ascii="Arial" w:hAnsi="Arial" w:cs="Arial"/>
          <w:color w:val="333435"/>
          <w:sz w:val="21"/>
          <w:szCs w:val="21"/>
        </w:rPr>
      </w:pPr>
      <w:hyperlink r:id="rId10" w:history="1">
        <w:r w:rsidR="00074766" w:rsidRPr="00074766">
          <w:rPr>
            <w:rStyle w:val="Hyperlink"/>
            <w:rFonts w:ascii="Arial" w:hAnsi="Arial" w:cs="Arial"/>
            <w:sz w:val="21"/>
            <w:szCs w:val="21"/>
          </w:rPr>
          <w:t>https://www.youtube.com/watch?v=K1-y6IW2vq0</w:t>
        </w:r>
      </w:hyperlink>
    </w:p>
    <w:p w14:paraId="43EA6880" w14:textId="249DF948"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9601F30">
          <v:shape id="_x0000_i1079" type="#_x0000_t75" style="width:20.2pt;height:17.05pt" o:ole="">
            <v:imagedata r:id="rId5" o:title=""/>
          </v:shape>
          <w:control r:id="rId11" w:name="DefaultOcxName3" w:shapeid="_x0000_i1079"/>
        </w:object>
      </w:r>
      <w:r>
        <w:rPr>
          <w:rFonts w:ascii="Arial" w:hAnsi="Arial" w:cs="Arial"/>
          <w:color w:val="333435"/>
          <w:sz w:val="21"/>
          <w:szCs w:val="21"/>
        </w:rPr>
        <w:t> Watch Video: Fanuc Teach Pendant Overview (7:06)</w:t>
      </w:r>
    </w:p>
    <w:p w14:paraId="17898C2B" w14:textId="4B943A6B" w:rsidR="00074766" w:rsidRDefault="005E02A5" w:rsidP="00074766">
      <w:pPr>
        <w:rPr>
          <w:rFonts w:ascii="Arial" w:hAnsi="Arial" w:cs="Arial"/>
          <w:color w:val="333435"/>
          <w:sz w:val="21"/>
          <w:szCs w:val="21"/>
        </w:rPr>
      </w:pPr>
      <w:hyperlink r:id="rId12" w:history="1">
        <w:r w:rsidR="00074766" w:rsidRPr="00074766">
          <w:rPr>
            <w:rStyle w:val="Hyperlink"/>
            <w:rFonts w:ascii="Arial" w:hAnsi="Arial" w:cs="Arial"/>
            <w:sz w:val="21"/>
            <w:szCs w:val="21"/>
          </w:rPr>
          <w:t>https://www.youtube.com/watch?v=JiLttu0cEW0</w:t>
        </w:r>
      </w:hyperlink>
    </w:p>
    <w:p w14:paraId="12B7BFC8" w14:textId="1DDDB256"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7996A26">
          <v:shape id="_x0000_i1082" type="#_x0000_t75" style="width:20.2pt;height:17.05pt" o:ole="">
            <v:imagedata r:id="rId5" o:title=""/>
          </v:shape>
          <w:control r:id="rId13" w:name="DefaultOcxName4" w:shapeid="_x0000_i1082"/>
        </w:object>
      </w:r>
      <w:r>
        <w:rPr>
          <w:rFonts w:ascii="Arial" w:hAnsi="Arial" w:cs="Arial"/>
          <w:color w:val="333435"/>
          <w:sz w:val="21"/>
          <w:szCs w:val="21"/>
        </w:rPr>
        <w:t> Watch Video: Fanuc Jogging in Joint (3:24)</w:t>
      </w:r>
    </w:p>
    <w:p w14:paraId="4CA4A1EC" w14:textId="2DBCCA74" w:rsidR="00074766" w:rsidRDefault="005E02A5" w:rsidP="00074766">
      <w:pPr>
        <w:rPr>
          <w:rFonts w:ascii="Arial" w:hAnsi="Arial" w:cs="Arial"/>
          <w:color w:val="333435"/>
          <w:sz w:val="21"/>
          <w:szCs w:val="21"/>
        </w:rPr>
      </w:pPr>
      <w:hyperlink r:id="rId14" w:history="1">
        <w:r w:rsidR="00074766" w:rsidRPr="00074766">
          <w:rPr>
            <w:rStyle w:val="Hyperlink"/>
            <w:rFonts w:ascii="Arial" w:hAnsi="Arial" w:cs="Arial"/>
            <w:sz w:val="21"/>
            <w:szCs w:val="21"/>
          </w:rPr>
          <w:t>https://www.youtube.com/watch?v=4cJxEerA3x8</w:t>
        </w:r>
      </w:hyperlink>
    </w:p>
    <w:p w14:paraId="2E4527DC" w14:textId="4D278145"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338A1B5B">
          <v:shape id="_x0000_i1085" type="#_x0000_t75" style="width:20.2pt;height:17.05pt" o:ole="">
            <v:imagedata r:id="rId5" o:title=""/>
          </v:shape>
          <w:control r:id="rId15" w:name="DefaultOcxName5" w:shapeid="_x0000_i1085"/>
        </w:object>
      </w:r>
      <w:r>
        <w:rPr>
          <w:rFonts w:ascii="Arial" w:hAnsi="Arial" w:cs="Arial"/>
          <w:color w:val="333435"/>
          <w:sz w:val="21"/>
          <w:szCs w:val="21"/>
        </w:rPr>
        <w:t> Watch Video: Jogging in World (2:32)</w:t>
      </w:r>
    </w:p>
    <w:p w14:paraId="6DBD6C5C" w14:textId="2C7AC81B" w:rsidR="00074766" w:rsidRDefault="005E02A5" w:rsidP="00074766">
      <w:pPr>
        <w:rPr>
          <w:rFonts w:ascii="Arial" w:hAnsi="Arial" w:cs="Arial"/>
          <w:color w:val="333435"/>
          <w:sz w:val="21"/>
          <w:szCs w:val="21"/>
        </w:rPr>
      </w:pPr>
      <w:hyperlink r:id="rId16" w:history="1">
        <w:r w:rsidR="00074766" w:rsidRPr="00074766">
          <w:rPr>
            <w:rStyle w:val="Hyperlink"/>
            <w:rFonts w:ascii="Arial" w:hAnsi="Arial" w:cs="Arial"/>
            <w:sz w:val="21"/>
            <w:szCs w:val="21"/>
          </w:rPr>
          <w:t>https://www.youtube.com/watch?v=6GUbMKWBtio</w:t>
        </w:r>
      </w:hyperlink>
    </w:p>
    <w:p w14:paraId="2E16F259" w14:textId="529E985C"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4484CF2">
          <v:shape id="_x0000_i1088" type="#_x0000_t75" style="width:20.2pt;height:17.05pt" o:ole="">
            <v:imagedata r:id="rId5" o:title=""/>
          </v:shape>
          <w:control r:id="rId17" w:name="DefaultOcxName6" w:shapeid="_x0000_i1088"/>
        </w:object>
      </w:r>
      <w:r>
        <w:rPr>
          <w:rFonts w:ascii="Arial" w:hAnsi="Arial" w:cs="Arial"/>
          <w:color w:val="333435"/>
          <w:sz w:val="21"/>
          <w:szCs w:val="21"/>
        </w:rPr>
        <w:t> Watch Video: Quick and Full Menus (1:56)</w:t>
      </w:r>
    </w:p>
    <w:p w14:paraId="37C3FF9D" w14:textId="24451B4F" w:rsidR="00074766" w:rsidRDefault="005E02A5" w:rsidP="00074766">
      <w:pPr>
        <w:rPr>
          <w:rFonts w:ascii="Arial" w:hAnsi="Arial" w:cs="Arial"/>
          <w:color w:val="333435"/>
          <w:sz w:val="21"/>
          <w:szCs w:val="21"/>
        </w:rPr>
      </w:pPr>
      <w:hyperlink r:id="rId18" w:history="1">
        <w:r w:rsidR="00074766" w:rsidRPr="00074766">
          <w:rPr>
            <w:rStyle w:val="Hyperlink"/>
            <w:rFonts w:ascii="Arial" w:hAnsi="Arial" w:cs="Arial"/>
            <w:sz w:val="21"/>
            <w:szCs w:val="21"/>
          </w:rPr>
          <w:t>https://www.youtube.com/watch?v=oRbsdkWxtHk</w:t>
        </w:r>
      </w:hyperlink>
    </w:p>
    <w:p w14:paraId="415C087D" w14:textId="7C30EB35"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74BCC66A">
          <v:shape id="_x0000_i1091" type="#_x0000_t75" style="width:20.2pt;height:17.05pt" o:ole="">
            <v:imagedata r:id="rId5" o:title=""/>
          </v:shape>
          <w:control r:id="rId19" w:name="DefaultOcxName7" w:shapeid="_x0000_i1091"/>
        </w:object>
      </w:r>
      <w:r>
        <w:rPr>
          <w:rFonts w:ascii="Arial" w:hAnsi="Arial" w:cs="Arial"/>
          <w:color w:val="333435"/>
          <w:sz w:val="21"/>
          <w:szCs w:val="21"/>
        </w:rPr>
        <w:t> Watch Video: CERT+Operations+2 moving in joint and world (28:30)</w:t>
      </w:r>
    </w:p>
    <w:p w14:paraId="45C8E0AB" w14:textId="0729E17A" w:rsidR="00353B9E" w:rsidRDefault="005E02A5" w:rsidP="00074766">
      <w:pPr>
        <w:rPr>
          <w:rFonts w:ascii="Arial" w:hAnsi="Arial" w:cs="Arial"/>
          <w:color w:val="333435"/>
          <w:sz w:val="21"/>
          <w:szCs w:val="21"/>
        </w:rPr>
      </w:pPr>
      <w:hyperlink r:id="rId20" w:history="1">
        <w:r w:rsidR="00353B9E" w:rsidRPr="00353B9E">
          <w:rPr>
            <w:rStyle w:val="Hyperlink"/>
            <w:rFonts w:ascii="Arial" w:hAnsi="Arial" w:cs="Arial"/>
            <w:sz w:val="21"/>
            <w:szCs w:val="21"/>
          </w:rPr>
          <w:t>https://www.youtube.com/watch?v=saPMyMVQ6ig</w:t>
        </w:r>
      </w:hyperlink>
    </w:p>
    <w:p w14:paraId="02BE7A2E" w14:textId="2C8C64C5"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0914BCEF">
          <v:shape id="_x0000_i1094" type="#_x0000_t75" style="width:20.2pt;height:17.05pt" o:ole="">
            <v:imagedata r:id="rId5" o:title=""/>
          </v:shape>
          <w:control r:id="rId21" w:name="DefaultOcxName8" w:shapeid="_x0000_i1094"/>
        </w:object>
      </w:r>
      <w:r>
        <w:rPr>
          <w:rFonts w:ascii="Arial" w:hAnsi="Arial" w:cs="Arial"/>
          <w:color w:val="333435"/>
          <w:sz w:val="21"/>
          <w:szCs w:val="21"/>
        </w:rPr>
        <w:t> Watch Video: CERT+Operations2+Quiz (0:50)</w:t>
      </w:r>
    </w:p>
    <w:p w14:paraId="791D56BC" w14:textId="0E377244" w:rsidR="00353B9E" w:rsidRDefault="005E02A5" w:rsidP="00074766">
      <w:pPr>
        <w:rPr>
          <w:rFonts w:ascii="Arial" w:hAnsi="Arial" w:cs="Arial"/>
          <w:color w:val="333435"/>
          <w:sz w:val="21"/>
          <w:szCs w:val="21"/>
        </w:rPr>
      </w:pPr>
      <w:hyperlink r:id="rId22" w:history="1">
        <w:r w:rsidR="00353B9E" w:rsidRPr="00353B9E">
          <w:rPr>
            <w:rStyle w:val="Hyperlink"/>
            <w:rFonts w:ascii="Arial" w:hAnsi="Arial" w:cs="Arial"/>
            <w:sz w:val="21"/>
            <w:szCs w:val="21"/>
          </w:rPr>
          <w:t>https://www.youtube.com/watch?v=MZHj11E4fSQ</w:t>
        </w:r>
      </w:hyperlink>
    </w:p>
    <w:p w14:paraId="6061F739" w14:textId="0C41BC3D" w:rsidR="00074766" w:rsidRDefault="00074766" w:rsidP="00074766">
      <w:pPr>
        <w:rPr>
          <w:rFonts w:ascii="Arial" w:hAnsi="Arial" w:cs="Arial"/>
          <w:color w:val="333435"/>
          <w:sz w:val="21"/>
          <w:szCs w:val="21"/>
        </w:rPr>
      </w:pPr>
      <w:r>
        <w:rPr>
          <w:rFonts w:ascii="Arial" w:hAnsi="Arial" w:cs="Arial"/>
          <w:color w:val="333435"/>
          <w:sz w:val="21"/>
          <w:szCs w:val="21"/>
        </w:rPr>
        <w:lastRenderedPageBreak/>
        <w:object w:dxaOrig="225" w:dyaOrig="225" w14:anchorId="7BA0CA01">
          <v:shape id="_x0000_i1097" type="#_x0000_t75" style="width:20.2pt;height:17.05pt" o:ole="">
            <v:imagedata r:id="rId5" o:title=""/>
          </v:shape>
          <w:control r:id="rId23" w:name="DefaultOcxName9" w:shapeid="_x0000_i1097"/>
        </w:object>
      </w:r>
      <w:r>
        <w:rPr>
          <w:rFonts w:ascii="Arial" w:hAnsi="Arial" w:cs="Arial"/>
          <w:color w:val="333435"/>
          <w:sz w:val="21"/>
          <w:szCs w:val="21"/>
        </w:rPr>
        <w:t> Watch Video: FANUC LR Mate 200iC joint demo (0:57)</w:t>
      </w:r>
    </w:p>
    <w:p w14:paraId="01C36BCC" w14:textId="60ACF59A" w:rsidR="00353B9E" w:rsidRDefault="005E02A5" w:rsidP="00074766">
      <w:pPr>
        <w:rPr>
          <w:rFonts w:ascii="Arial" w:hAnsi="Arial" w:cs="Arial"/>
          <w:color w:val="333435"/>
          <w:sz w:val="21"/>
          <w:szCs w:val="21"/>
        </w:rPr>
      </w:pPr>
      <w:hyperlink r:id="rId24" w:history="1">
        <w:r w:rsidR="00353B9E" w:rsidRPr="00353B9E">
          <w:rPr>
            <w:rStyle w:val="Hyperlink"/>
            <w:rFonts w:ascii="Arial" w:hAnsi="Arial" w:cs="Arial"/>
            <w:sz w:val="21"/>
            <w:szCs w:val="21"/>
          </w:rPr>
          <w:t>https://www.youtube.com/watch?v=64UAyw-wtNg</w:t>
        </w:r>
      </w:hyperlink>
    </w:p>
    <w:p w14:paraId="29562E9C" w14:textId="1934585D"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62727682">
          <v:shape id="_x0000_i1100" type="#_x0000_t75" style="width:20.2pt;height:17.05pt" o:ole="">
            <v:imagedata r:id="rId5" o:title=""/>
          </v:shape>
          <w:control r:id="rId25" w:name="DefaultOcxName10" w:shapeid="_x0000_i1100"/>
        </w:object>
      </w:r>
      <w:r>
        <w:rPr>
          <w:rFonts w:ascii="Arial" w:hAnsi="Arial" w:cs="Arial"/>
          <w:color w:val="333435"/>
          <w:sz w:val="21"/>
          <w:szCs w:val="21"/>
        </w:rPr>
        <w:t> Watch Video: FANUC - DUAL CHECK SAFETY (DCS) (6:03)</w:t>
      </w:r>
    </w:p>
    <w:p w14:paraId="345A956B" w14:textId="16CD59AE" w:rsidR="00353B9E" w:rsidRDefault="005E02A5" w:rsidP="00074766">
      <w:pPr>
        <w:rPr>
          <w:rFonts w:ascii="Arial" w:hAnsi="Arial" w:cs="Arial"/>
          <w:color w:val="333435"/>
          <w:sz w:val="21"/>
          <w:szCs w:val="21"/>
        </w:rPr>
      </w:pPr>
      <w:hyperlink r:id="rId26" w:history="1">
        <w:r w:rsidR="00353B9E" w:rsidRPr="00353B9E">
          <w:rPr>
            <w:rStyle w:val="Hyperlink"/>
            <w:rFonts w:ascii="Arial" w:hAnsi="Arial" w:cs="Arial"/>
            <w:sz w:val="21"/>
            <w:szCs w:val="21"/>
          </w:rPr>
          <w:t>https://www.youtube.com/watch?v=hHVyPfHIwSA</w:t>
        </w:r>
      </w:hyperlink>
    </w:p>
    <w:p w14:paraId="6A46EC8A" w14:textId="2F765FC5"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C3933AA">
          <v:shape id="_x0000_i1103" type="#_x0000_t75" style="width:20.2pt;height:17.05pt" o:ole="">
            <v:imagedata r:id="rId5" o:title=""/>
          </v:shape>
          <w:control r:id="rId27" w:name="DefaultOcxName11" w:shapeid="_x0000_i1103"/>
        </w:object>
      </w:r>
      <w:r>
        <w:rPr>
          <w:rFonts w:ascii="Arial" w:hAnsi="Arial" w:cs="Arial"/>
          <w:color w:val="333435"/>
          <w:sz w:val="21"/>
          <w:szCs w:val="21"/>
        </w:rPr>
        <w:t> Complete Quiz 135-1</w:t>
      </w:r>
    </w:p>
    <w:p w14:paraId="1AB707CF" w14:textId="7AB33FB3" w:rsidR="00074766" w:rsidRDefault="00074766" w:rsidP="00074766">
      <w:pPr>
        <w:rPr>
          <w:rFonts w:ascii="Arial" w:hAnsi="Arial" w:cs="Arial"/>
          <w:color w:val="333435"/>
          <w:sz w:val="21"/>
          <w:szCs w:val="21"/>
        </w:rPr>
      </w:pPr>
      <w:r>
        <w:rPr>
          <w:rFonts w:ascii="Arial" w:hAnsi="Arial" w:cs="Arial"/>
          <w:color w:val="333435"/>
          <w:sz w:val="21"/>
          <w:szCs w:val="21"/>
        </w:rPr>
        <w:t>See Quiz PLC135-2 Content Packaging files to upload into an LMS System</w:t>
      </w:r>
    </w:p>
    <w:p w14:paraId="3DED4A1E" w14:textId="1B418170"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197FE3D1">
          <v:shape id="_x0000_i1106" type="#_x0000_t75" style="width:20.2pt;height:17.05pt" o:ole="">
            <v:imagedata r:id="rId5" o:title=""/>
          </v:shape>
          <w:control r:id="rId28" w:name="DefaultOcxName12" w:shapeid="_x0000_i1106"/>
        </w:object>
      </w:r>
      <w:r>
        <w:rPr>
          <w:rFonts w:ascii="Arial" w:hAnsi="Arial" w:cs="Arial"/>
          <w:color w:val="333435"/>
          <w:sz w:val="21"/>
          <w:szCs w:val="21"/>
        </w:rPr>
        <w:t> Review Hands-on Lab 135-1.1</w:t>
      </w:r>
    </w:p>
    <w:p w14:paraId="214FBCC9" w14:textId="0B0A1D00" w:rsidR="00074766" w:rsidRDefault="00074766" w:rsidP="00074766">
      <w:pPr>
        <w:rPr>
          <w:rFonts w:ascii="Arial" w:hAnsi="Arial" w:cs="Arial"/>
          <w:color w:val="333435"/>
          <w:sz w:val="21"/>
          <w:szCs w:val="21"/>
        </w:rPr>
      </w:pPr>
      <w:r>
        <w:rPr>
          <w:rFonts w:ascii="Arial" w:hAnsi="Arial" w:cs="Arial"/>
          <w:color w:val="333435"/>
          <w:sz w:val="21"/>
          <w:szCs w:val="21"/>
        </w:rPr>
        <w:t>See Lab Documents</w:t>
      </w:r>
    </w:p>
    <w:p w14:paraId="53412E86" w14:textId="52E5D21A"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A538158">
          <v:shape id="_x0000_i1109" type="#_x0000_t75" style="width:20.2pt;height:17.05pt" o:ole="">
            <v:imagedata r:id="rId5" o:title=""/>
          </v:shape>
          <w:control r:id="rId29" w:name="DefaultOcxName13" w:shapeid="_x0000_i1109"/>
        </w:object>
      </w:r>
      <w:r>
        <w:rPr>
          <w:rFonts w:ascii="Arial" w:hAnsi="Arial" w:cs="Arial"/>
          <w:color w:val="333435"/>
          <w:sz w:val="21"/>
          <w:szCs w:val="21"/>
        </w:rPr>
        <w:t> Schedule and complete Hands-on Lab 135-1.1</w:t>
      </w:r>
    </w:p>
    <w:p w14:paraId="2C3F8719" w14:textId="0C0748B0" w:rsidR="00074766" w:rsidRDefault="00074766" w:rsidP="00074766">
      <w:pPr>
        <w:rPr>
          <w:rFonts w:ascii="Arial" w:hAnsi="Arial" w:cs="Arial"/>
          <w:color w:val="333435"/>
          <w:sz w:val="21"/>
          <w:szCs w:val="21"/>
        </w:rPr>
      </w:pPr>
      <w:r>
        <w:rPr>
          <w:rFonts w:ascii="Arial" w:hAnsi="Arial" w:cs="Arial"/>
          <w:color w:val="333435"/>
          <w:sz w:val="21"/>
          <w:szCs w:val="21"/>
        </w:rPr>
        <w:t>See PLC135 1.1 Lab Document</w:t>
      </w:r>
    </w:p>
    <w:p w14:paraId="06A2AB6A" w14:textId="77777777" w:rsidR="00074766" w:rsidRDefault="00074766" w:rsidP="00074766">
      <w:pPr>
        <w:pStyle w:val="z-BottomofForm"/>
      </w:pPr>
      <w:r>
        <w:t>Bottom of Form</w:t>
      </w:r>
    </w:p>
    <w:p w14:paraId="3C75F36A" w14:textId="77777777" w:rsidR="00074766" w:rsidRDefault="00074766" w:rsidP="00074766">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Fanuc Robots: Basic Motion Programming &amp; Testing</w:t>
      </w:r>
    </w:p>
    <w:p w14:paraId="1407F87C" w14:textId="77777777" w:rsidR="00074766" w:rsidRDefault="00074766" w:rsidP="00074766">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2, we will focus on working with the Handling Tool Application to create a motion lab. It also covers singularity and how to test and run a program, including single step and continuous testing.</w:t>
      </w:r>
    </w:p>
    <w:p w14:paraId="10D471C2" w14:textId="77777777" w:rsidR="00074766" w:rsidRDefault="00074766" w:rsidP="00074766">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411CE89B"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activate the software limits of the Fanuc when they are changed.</w:t>
      </w:r>
    </w:p>
    <w:p w14:paraId="0D1466F1"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what key on the robot teach pendant clears a fault condition.</w:t>
      </w:r>
    </w:p>
    <w:p w14:paraId="62BDDCDA"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position the mode selection switch on the SOP must be when the robot is running in a production process.</w:t>
      </w:r>
    </w:p>
    <w:p w14:paraId="28CE84F8"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navigate to the list of programs in the Fanuc controller using the teach pendant.</w:t>
      </w:r>
    </w:p>
    <w:p w14:paraId="15CFD58B"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position the mode selection switch on the SOP must be in order to single step the robot through a program.</w:t>
      </w:r>
    </w:p>
    <w:p w14:paraId="613FF8DB"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to navigate to the screen on the teach pendant, to change to another program.</w:t>
      </w:r>
    </w:p>
    <w:p w14:paraId="6E3ACEB6" w14:textId="77777777" w:rsidR="00074766" w:rsidRDefault="00074766" w:rsidP="00074766">
      <w:pPr>
        <w:numPr>
          <w:ilvl w:val="0"/>
          <w:numId w:val="21"/>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what the term “Singularity” means when working on a robotic system.</w:t>
      </w:r>
    </w:p>
    <w:p w14:paraId="31058A36" w14:textId="77777777" w:rsidR="00074766" w:rsidRDefault="00074766" w:rsidP="00074766">
      <w:pPr>
        <w:pStyle w:val="Heading3"/>
        <w:spacing w:before="0" w:after="120"/>
        <w:rPr>
          <w:rFonts w:ascii="Arial" w:hAnsi="Arial" w:cs="Arial"/>
          <w:color w:val="333435"/>
        </w:rPr>
      </w:pPr>
      <w:r>
        <w:rPr>
          <w:rFonts w:ascii="Arial" w:hAnsi="Arial" w:cs="Arial"/>
          <w:color w:val="333435"/>
        </w:rPr>
        <w:t>Module 2 Activities</w:t>
      </w:r>
    </w:p>
    <w:p w14:paraId="3C9401C6" w14:textId="77777777" w:rsidR="00074766" w:rsidRDefault="00074766" w:rsidP="00074766">
      <w:pPr>
        <w:pStyle w:val="z-TopofForm"/>
      </w:pPr>
      <w:r>
        <w:t>Top of Form</w:t>
      </w:r>
    </w:p>
    <w:p w14:paraId="1514DFB3" w14:textId="5D71C471"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38120E4B">
          <v:shape id="_x0000_i1112" type="#_x0000_t75" style="width:20.2pt;height:17.05pt" o:ole="">
            <v:imagedata r:id="rId5" o:title=""/>
          </v:shape>
          <w:control r:id="rId30" w:name="DefaultOcxName15" w:shapeid="_x0000_i1112"/>
        </w:object>
      </w:r>
      <w:r>
        <w:rPr>
          <w:rFonts w:ascii="Arial" w:hAnsi="Arial" w:cs="Arial"/>
          <w:color w:val="333435"/>
          <w:sz w:val="21"/>
          <w:szCs w:val="21"/>
        </w:rPr>
        <w:t> Read Intro to Programming, Motion Instructions, and File Backup</w:t>
      </w:r>
    </w:p>
    <w:p w14:paraId="4FFBBAAF" w14:textId="07359CBA" w:rsidR="00353B9E" w:rsidRDefault="00353B9E" w:rsidP="00074766">
      <w:pPr>
        <w:rPr>
          <w:rFonts w:ascii="Arial" w:hAnsi="Arial" w:cs="Arial"/>
          <w:color w:val="333435"/>
          <w:sz w:val="21"/>
          <w:szCs w:val="21"/>
        </w:rPr>
      </w:pPr>
      <w:r>
        <w:rPr>
          <w:rFonts w:ascii="Arial" w:hAnsi="Arial" w:cs="Arial"/>
          <w:color w:val="333435"/>
          <w:sz w:val="21"/>
          <w:szCs w:val="21"/>
        </w:rPr>
        <w:t>Fanuc Basic Robot Operations</w:t>
      </w:r>
    </w:p>
    <w:p w14:paraId="5CD6968A" w14:textId="15555EC4"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27BB2931">
          <v:shape id="_x0000_i1115" type="#_x0000_t75" style="width:20.2pt;height:17.05pt" o:ole="">
            <v:imagedata r:id="rId5" o:title=""/>
          </v:shape>
          <w:control r:id="rId31" w:name="DefaultOcxName14" w:shapeid="_x0000_i1115"/>
        </w:object>
      </w:r>
      <w:r>
        <w:rPr>
          <w:rFonts w:ascii="Arial" w:hAnsi="Arial" w:cs="Arial"/>
          <w:color w:val="333435"/>
          <w:sz w:val="21"/>
          <w:szCs w:val="21"/>
        </w:rPr>
        <w:t> Watch Video: CERT+Operations+3 create and change TP programs (21:25)</w:t>
      </w:r>
    </w:p>
    <w:p w14:paraId="333DEF27" w14:textId="40A6D3D0" w:rsidR="00353B9E" w:rsidRDefault="005E02A5" w:rsidP="00074766">
      <w:pPr>
        <w:rPr>
          <w:rFonts w:ascii="Arial" w:hAnsi="Arial" w:cs="Arial"/>
          <w:color w:val="333435"/>
          <w:sz w:val="21"/>
          <w:szCs w:val="21"/>
        </w:rPr>
      </w:pPr>
      <w:hyperlink r:id="rId32" w:history="1">
        <w:r w:rsidR="00353B9E" w:rsidRPr="00353B9E">
          <w:rPr>
            <w:rStyle w:val="Hyperlink"/>
            <w:rFonts w:ascii="Arial" w:hAnsi="Arial" w:cs="Arial"/>
            <w:sz w:val="21"/>
            <w:szCs w:val="21"/>
          </w:rPr>
          <w:t>https://www.youtube.com/watch?v=zWZyu8-bD4w</w:t>
        </w:r>
      </w:hyperlink>
    </w:p>
    <w:p w14:paraId="2F5A1509" w14:textId="3307576D" w:rsidR="00074766" w:rsidRDefault="00074766" w:rsidP="00074766">
      <w:pPr>
        <w:rPr>
          <w:rFonts w:ascii="Arial" w:hAnsi="Arial" w:cs="Arial"/>
          <w:color w:val="333435"/>
          <w:sz w:val="21"/>
          <w:szCs w:val="21"/>
        </w:rPr>
      </w:pPr>
      <w:r>
        <w:rPr>
          <w:rFonts w:ascii="Arial" w:hAnsi="Arial" w:cs="Arial"/>
          <w:color w:val="333435"/>
          <w:sz w:val="21"/>
          <w:szCs w:val="21"/>
        </w:rPr>
        <w:lastRenderedPageBreak/>
        <w:object w:dxaOrig="225" w:dyaOrig="225" w14:anchorId="5227FD63">
          <v:shape id="_x0000_i1118" type="#_x0000_t75" style="width:20.2pt;height:17.05pt" o:ole="">
            <v:imagedata r:id="rId5" o:title=""/>
          </v:shape>
          <w:control r:id="rId33" w:name="DefaultOcxName21" w:shapeid="_x0000_i1118"/>
        </w:object>
      </w:r>
      <w:r>
        <w:rPr>
          <w:rFonts w:ascii="Arial" w:hAnsi="Arial" w:cs="Arial"/>
          <w:color w:val="333435"/>
          <w:sz w:val="21"/>
          <w:szCs w:val="21"/>
        </w:rPr>
        <w:t> Watch Video: CERT+Operations+3+Quiz (1:31)</w:t>
      </w:r>
    </w:p>
    <w:p w14:paraId="595362DA" w14:textId="09A2D7A6" w:rsidR="00353B9E" w:rsidRDefault="005E02A5" w:rsidP="00074766">
      <w:pPr>
        <w:rPr>
          <w:rFonts w:ascii="Arial" w:hAnsi="Arial" w:cs="Arial"/>
          <w:color w:val="333435"/>
          <w:sz w:val="21"/>
          <w:szCs w:val="21"/>
        </w:rPr>
      </w:pPr>
      <w:hyperlink r:id="rId34" w:history="1">
        <w:r w:rsidR="00353B9E" w:rsidRPr="00353B9E">
          <w:rPr>
            <w:rStyle w:val="Hyperlink"/>
            <w:rFonts w:ascii="Arial" w:hAnsi="Arial" w:cs="Arial"/>
            <w:sz w:val="21"/>
            <w:szCs w:val="21"/>
          </w:rPr>
          <w:t>https://www.youtube.com/watch?v=SLXqMU0yo2M</w:t>
        </w:r>
      </w:hyperlink>
    </w:p>
    <w:p w14:paraId="3FF96C27" w14:textId="1356D717" w:rsidR="00353B9E"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6330AED5">
          <v:shape id="_x0000_i1121" type="#_x0000_t75" style="width:20.2pt;height:17.05pt" o:ole="">
            <v:imagedata r:id="rId5" o:title=""/>
          </v:shape>
          <w:control r:id="rId35" w:name="DefaultOcxName31" w:shapeid="_x0000_i1121"/>
        </w:object>
      </w:r>
      <w:r>
        <w:rPr>
          <w:rFonts w:ascii="Arial" w:hAnsi="Arial" w:cs="Arial"/>
          <w:color w:val="333435"/>
          <w:sz w:val="21"/>
          <w:szCs w:val="21"/>
        </w:rPr>
        <w:t> Watch Video: Setting Software Travel Limits (4:23)</w:t>
      </w:r>
    </w:p>
    <w:p w14:paraId="62846990" w14:textId="517A7A42" w:rsidR="00353B9E" w:rsidRDefault="005E02A5" w:rsidP="00074766">
      <w:pPr>
        <w:rPr>
          <w:rFonts w:ascii="Arial" w:hAnsi="Arial" w:cs="Arial"/>
          <w:color w:val="333435"/>
          <w:sz w:val="21"/>
          <w:szCs w:val="21"/>
        </w:rPr>
      </w:pPr>
      <w:hyperlink r:id="rId36" w:history="1">
        <w:r w:rsidR="00353B9E" w:rsidRPr="00353B9E">
          <w:rPr>
            <w:rStyle w:val="Hyperlink"/>
            <w:rFonts w:ascii="Arial" w:hAnsi="Arial" w:cs="Arial"/>
            <w:sz w:val="21"/>
            <w:szCs w:val="21"/>
          </w:rPr>
          <w:t>https://www.youtube.com/watch?v=sccSIndwSEs</w:t>
        </w:r>
      </w:hyperlink>
    </w:p>
    <w:p w14:paraId="60FC3666" w14:textId="14725638"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5DB0027C">
          <v:shape id="_x0000_i1124" type="#_x0000_t75" style="width:20.2pt;height:17.05pt" o:ole="">
            <v:imagedata r:id="rId5" o:title=""/>
          </v:shape>
          <w:control r:id="rId37" w:name="DefaultOcxName41" w:shapeid="_x0000_i1124"/>
        </w:object>
      </w:r>
      <w:r>
        <w:rPr>
          <w:rFonts w:ascii="Arial" w:hAnsi="Arial" w:cs="Arial"/>
          <w:color w:val="333435"/>
          <w:sz w:val="21"/>
          <w:szCs w:val="21"/>
        </w:rPr>
        <w:t> Watch Video: Software Version Identification (1:23)</w:t>
      </w:r>
    </w:p>
    <w:p w14:paraId="3CBBA1FB" w14:textId="0184A38C" w:rsidR="00353B9E" w:rsidRDefault="005E02A5" w:rsidP="00074766">
      <w:pPr>
        <w:rPr>
          <w:rFonts w:ascii="Arial" w:hAnsi="Arial" w:cs="Arial"/>
          <w:color w:val="333435"/>
          <w:sz w:val="21"/>
          <w:szCs w:val="21"/>
        </w:rPr>
      </w:pPr>
      <w:hyperlink r:id="rId38" w:history="1">
        <w:r w:rsidR="00353B9E" w:rsidRPr="00353B9E">
          <w:rPr>
            <w:rStyle w:val="Hyperlink"/>
            <w:rFonts w:ascii="Arial" w:hAnsi="Arial" w:cs="Arial"/>
            <w:sz w:val="21"/>
            <w:szCs w:val="21"/>
          </w:rPr>
          <w:t>https://www.youtube.com/watch?v=B3PLvGY6hL4</w:t>
        </w:r>
      </w:hyperlink>
    </w:p>
    <w:p w14:paraId="46BFDA38" w14:textId="05FCB3AB"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445C3879">
          <v:shape id="_x0000_i1127" type="#_x0000_t75" style="width:20.2pt;height:17.05pt" o:ole="">
            <v:imagedata r:id="rId5" o:title=""/>
          </v:shape>
          <w:control r:id="rId39" w:name="DefaultOcxName51" w:shapeid="_x0000_i1127"/>
        </w:object>
      </w:r>
      <w:r>
        <w:rPr>
          <w:rFonts w:ascii="Arial" w:hAnsi="Arial" w:cs="Arial"/>
          <w:color w:val="333435"/>
          <w:sz w:val="21"/>
          <w:szCs w:val="21"/>
        </w:rPr>
        <w:t> Complete Quiz 135-2</w:t>
      </w:r>
    </w:p>
    <w:p w14:paraId="1A745C5D" w14:textId="620AD419" w:rsidR="00074766" w:rsidRDefault="00074766" w:rsidP="00074766">
      <w:pPr>
        <w:rPr>
          <w:rFonts w:ascii="Arial" w:hAnsi="Arial" w:cs="Arial"/>
          <w:color w:val="333435"/>
          <w:sz w:val="21"/>
          <w:szCs w:val="21"/>
        </w:rPr>
      </w:pPr>
      <w:r>
        <w:rPr>
          <w:rFonts w:ascii="Arial" w:hAnsi="Arial" w:cs="Arial"/>
          <w:color w:val="333435"/>
          <w:sz w:val="21"/>
          <w:szCs w:val="21"/>
        </w:rPr>
        <w:t>See Quiz PLC135-2 Content Packaging files to upload into an LMS System</w:t>
      </w:r>
    </w:p>
    <w:p w14:paraId="49237727" w14:textId="7BF8E2B6"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20EF433D">
          <v:shape id="_x0000_i1130" type="#_x0000_t75" style="width:20.2pt;height:17.05pt" o:ole="">
            <v:imagedata r:id="rId5" o:title=""/>
          </v:shape>
          <w:control r:id="rId40" w:name="DefaultOcxName61" w:shapeid="_x0000_i1130"/>
        </w:object>
      </w:r>
      <w:r>
        <w:rPr>
          <w:rFonts w:ascii="Arial" w:hAnsi="Arial" w:cs="Arial"/>
          <w:color w:val="333435"/>
          <w:sz w:val="21"/>
          <w:szCs w:val="21"/>
        </w:rPr>
        <w:t> Review Hands-on Lab 135-2.1</w:t>
      </w:r>
    </w:p>
    <w:p w14:paraId="178AFBC7" w14:textId="49E9C806" w:rsidR="00074766" w:rsidRDefault="00074766" w:rsidP="00074766">
      <w:pPr>
        <w:rPr>
          <w:rFonts w:ascii="Arial" w:hAnsi="Arial" w:cs="Arial"/>
          <w:color w:val="333435"/>
          <w:sz w:val="21"/>
          <w:szCs w:val="21"/>
        </w:rPr>
      </w:pPr>
      <w:r>
        <w:rPr>
          <w:rFonts w:ascii="Arial" w:hAnsi="Arial" w:cs="Arial"/>
          <w:color w:val="333435"/>
          <w:sz w:val="21"/>
          <w:szCs w:val="21"/>
        </w:rPr>
        <w:t>See Lab Documents</w:t>
      </w:r>
    </w:p>
    <w:p w14:paraId="709EE0B7" w14:textId="1270F6E3" w:rsidR="00074766" w:rsidRDefault="00074766" w:rsidP="00074766">
      <w:pPr>
        <w:rPr>
          <w:rFonts w:ascii="Arial" w:hAnsi="Arial" w:cs="Arial"/>
          <w:color w:val="333435"/>
          <w:sz w:val="21"/>
          <w:szCs w:val="21"/>
        </w:rPr>
      </w:pPr>
      <w:r>
        <w:rPr>
          <w:rFonts w:ascii="Arial" w:hAnsi="Arial" w:cs="Arial"/>
          <w:color w:val="333435"/>
          <w:sz w:val="21"/>
          <w:szCs w:val="21"/>
        </w:rPr>
        <w:object w:dxaOrig="225" w:dyaOrig="225" w14:anchorId="15F3475D">
          <v:shape id="_x0000_i1133" type="#_x0000_t75" style="width:20.2pt;height:17.05pt" o:ole="">
            <v:imagedata r:id="rId5" o:title=""/>
          </v:shape>
          <w:control r:id="rId41" w:name="DefaultOcxName71" w:shapeid="_x0000_i1133"/>
        </w:object>
      </w:r>
      <w:r>
        <w:rPr>
          <w:rFonts w:ascii="Arial" w:hAnsi="Arial" w:cs="Arial"/>
          <w:color w:val="333435"/>
          <w:sz w:val="21"/>
          <w:szCs w:val="21"/>
        </w:rPr>
        <w:t> Schedule and complete Hands-on Lab 135-2.1</w:t>
      </w:r>
    </w:p>
    <w:p w14:paraId="1A0D8C00" w14:textId="20FC19BA" w:rsidR="00074766" w:rsidRDefault="00074766" w:rsidP="00074766">
      <w:pPr>
        <w:rPr>
          <w:rFonts w:ascii="Arial" w:hAnsi="Arial" w:cs="Arial"/>
          <w:color w:val="333435"/>
          <w:sz w:val="21"/>
          <w:szCs w:val="21"/>
        </w:rPr>
      </w:pPr>
      <w:r>
        <w:rPr>
          <w:rFonts w:ascii="Arial" w:hAnsi="Arial" w:cs="Arial"/>
          <w:color w:val="333435"/>
          <w:sz w:val="21"/>
          <w:szCs w:val="21"/>
        </w:rPr>
        <w:t>See PLC135 2.1 Lab Document</w:t>
      </w:r>
    </w:p>
    <w:p w14:paraId="1A1FCC9C" w14:textId="77777777" w:rsidR="00074766" w:rsidRDefault="00074766" w:rsidP="00074766">
      <w:pPr>
        <w:pStyle w:val="z-BottomofForm"/>
      </w:pPr>
      <w:r>
        <w:t>Bottom of Form</w:t>
      </w:r>
    </w:p>
    <w:p w14:paraId="2D59CEB0" w14:textId="77777777" w:rsidR="00074766" w:rsidRDefault="00074766" w:rsidP="00074766">
      <w:pPr>
        <w:spacing w:after="1" w:line="275" w:lineRule="auto"/>
        <w:jc w:val="center"/>
        <w:rPr>
          <w:b/>
          <w:i/>
          <w:color w:val="0070C0"/>
        </w:rPr>
      </w:pPr>
      <w:r w:rsidRPr="00F84E15">
        <w:rPr>
          <w:b/>
          <w:i/>
          <w:noProof/>
          <w:color w:val="0070C0"/>
        </w:rPr>
        <w:drawing>
          <wp:inline distT="0" distB="0" distL="0" distR="0" wp14:anchorId="6880050B" wp14:editId="124E703C">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601217" cy="1181265"/>
                    </a:xfrm>
                    <a:prstGeom prst="rect">
                      <a:avLst/>
                    </a:prstGeom>
                  </pic:spPr>
                </pic:pic>
              </a:graphicData>
            </a:graphic>
          </wp:inline>
        </w:drawing>
      </w:r>
    </w:p>
    <w:p w14:paraId="695AF1CE" w14:textId="77777777" w:rsidR="00074766" w:rsidRDefault="00074766" w:rsidP="00074766">
      <w:pPr>
        <w:spacing w:after="0"/>
      </w:pPr>
      <w:r>
        <w:t xml:space="preserve">  </w:t>
      </w:r>
    </w:p>
    <w:p w14:paraId="60FB4AB2" w14:textId="77777777" w:rsidR="00074766" w:rsidRDefault="00074766" w:rsidP="00074766">
      <w:pPr>
        <w:spacing w:after="0"/>
        <w:ind w:left="39"/>
        <w:jc w:val="center"/>
      </w:pPr>
      <w:r>
        <w:rPr>
          <w:b/>
        </w:rPr>
        <w:t xml:space="preserve">DOL DISCLAIMER: </w:t>
      </w:r>
    </w:p>
    <w:p w14:paraId="236D66DB" w14:textId="77777777" w:rsidR="00074766" w:rsidRPr="00173038" w:rsidRDefault="00074766" w:rsidP="00074766">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7014BD90" w14:textId="2DAB2830" w:rsidR="00074766" w:rsidRDefault="00074766" w:rsidP="00353B9E">
      <w:pPr>
        <w:ind w:left="370"/>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66B929A8" w14:textId="77777777" w:rsidR="00074766" w:rsidRDefault="00074766" w:rsidP="00074766">
      <w:pPr>
        <w:spacing w:after="0"/>
        <w:ind w:right="157"/>
        <w:jc w:val="right"/>
      </w:pPr>
      <w:r>
        <w:rPr>
          <w:noProof/>
        </w:rPr>
        <w:drawing>
          <wp:inline distT="0" distB="0" distL="0" distR="0" wp14:anchorId="66345D39" wp14:editId="01E95317">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3"/>
                    <a:stretch>
                      <a:fillRect/>
                    </a:stretch>
                  </pic:blipFill>
                  <pic:spPr>
                    <a:xfrm>
                      <a:off x="0" y="0"/>
                      <a:ext cx="838200" cy="297180"/>
                    </a:xfrm>
                    <a:prstGeom prst="rect">
                      <a:avLst/>
                    </a:prstGeom>
                  </pic:spPr>
                </pic:pic>
              </a:graphicData>
            </a:graphic>
          </wp:inline>
        </w:drawing>
      </w:r>
      <w:r>
        <w:t xml:space="preserve"> This work is licensed under a </w:t>
      </w:r>
      <w:hyperlink r:id="rId44">
        <w:r>
          <w:rPr>
            <w:color w:val="0563C1"/>
            <w:u w:val="single" w:color="0563C1"/>
          </w:rPr>
          <w:t>Creative Commons Attribution 4.0 International License</w:t>
        </w:r>
      </w:hyperlink>
      <w:hyperlink r:id="rId45">
        <w:r>
          <w:t>.</w:t>
        </w:r>
      </w:hyperlink>
      <w:r>
        <w:t xml:space="preserve"> </w:t>
      </w:r>
    </w:p>
    <w:p w14:paraId="31C7B6AC" w14:textId="77777777" w:rsidR="00DB232D" w:rsidRPr="00DB232D" w:rsidRDefault="00DB232D" w:rsidP="00DB232D"/>
    <w:sectPr w:rsidR="00DB232D" w:rsidRPr="00DB232D" w:rsidSect="00353B9E">
      <w:type w:val="continuous"/>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168F4"/>
    <w:multiLevelType w:val="hybridMultilevel"/>
    <w:tmpl w:val="1F4CE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AE2A33"/>
    <w:multiLevelType w:val="hybridMultilevel"/>
    <w:tmpl w:val="52561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AB388D"/>
    <w:multiLevelType w:val="hybridMultilevel"/>
    <w:tmpl w:val="70D4D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DF5C9A"/>
    <w:multiLevelType w:val="hybridMultilevel"/>
    <w:tmpl w:val="78BC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1D3B42"/>
    <w:multiLevelType w:val="hybridMultilevel"/>
    <w:tmpl w:val="49C814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AE0621"/>
    <w:multiLevelType w:val="hybridMultilevel"/>
    <w:tmpl w:val="BD446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38609F"/>
    <w:multiLevelType w:val="hybridMultilevel"/>
    <w:tmpl w:val="0540E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817135"/>
    <w:multiLevelType w:val="hybridMultilevel"/>
    <w:tmpl w:val="B9161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1121ED"/>
    <w:multiLevelType w:val="multilevel"/>
    <w:tmpl w:val="5E1E2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C4590F"/>
    <w:multiLevelType w:val="multilevel"/>
    <w:tmpl w:val="B3C63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907085"/>
    <w:multiLevelType w:val="hybridMultilevel"/>
    <w:tmpl w:val="E572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8"/>
  </w:num>
  <w:num w:numId="3">
    <w:abstractNumId w:val="18"/>
  </w:num>
  <w:num w:numId="4">
    <w:abstractNumId w:val="15"/>
  </w:num>
  <w:num w:numId="5">
    <w:abstractNumId w:val="0"/>
  </w:num>
  <w:num w:numId="6">
    <w:abstractNumId w:val="2"/>
  </w:num>
  <w:num w:numId="7">
    <w:abstractNumId w:val="3"/>
  </w:num>
  <w:num w:numId="8">
    <w:abstractNumId w:val="5"/>
  </w:num>
  <w:num w:numId="9">
    <w:abstractNumId w:val="7"/>
  </w:num>
  <w:num w:numId="10">
    <w:abstractNumId w:val="10"/>
  </w:num>
  <w:num w:numId="11">
    <w:abstractNumId w:val="12"/>
  </w:num>
  <w:num w:numId="12">
    <w:abstractNumId w:val="1"/>
  </w:num>
  <w:num w:numId="13">
    <w:abstractNumId w:val="13"/>
  </w:num>
  <w:num w:numId="14">
    <w:abstractNumId w:val="4"/>
  </w:num>
  <w:num w:numId="15">
    <w:abstractNumId w:val="19"/>
  </w:num>
  <w:num w:numId="16">
    <w:abstractNumId w:val="6"/>
  </w:num>
  <w:num w:numId="17">
    <w:abstractNumId w:val="9"/>
  </w:num>
  <w:num w:numId="18">
    <w:abstractNumId w:val="14"/>
  </w:num>
  <w:num w:numId="19">
    <w:abstractNumId w:val="11"/>
  </w:num>
  <w:num w:numId="20">
    <w:abstractNumId w:val="17"/>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74766"/>
    <w:rsid w:val="00187C13"/>
    <w:rsid w:val="001F3A7F"/>
    <w:rsid w:val="001F4D7F"/>
    <w:rsid w:val="00267DBB"/>
    <w:rsid w:val="00300EDB"/>
    <w:rsid w:val="003112A2"/>
    <w:rsid w:val="00353B9E"/>
    <w:rsid w:val="00362CBB"/>
    <w:rsid w:val="003701AA"/>
    <w:rsid w:val="003957BE"/>
    <w:rsid w:val="003C36D5"/>
    <w:rsid w:val="00410014"/>
    <w:rsid w:val="004D2638"/>
    <w:rsid w:val="005931D0"/>
    <w:rsid w:val="005E02A5"/>
    <w:rsid w:val="006241ED"/>
    <w:rsid w:val="007C06E9"/>
    <w:rsid w:val="009012EE"/>
    <w:rsid w:val="00A70E01"/>
    <w:rsid w:val="00A71BCB"/>
    <w:rsid w:val="00AC7C9C"/>
    <w:rsid w:val="00B3109B"/>
    <w:rsid w:val="00CF29C0"/>
    <w:rsid w:val="00D129B1"/>
    <w:rsid w:val="00D2100E"/>
    <w:rsid w:val="00DB232D"/>
    <w:rsid w:val="00EB2D57"/>
    <w:rsid w:val="00F50A1C"/>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074766"/>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476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4766"/>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4766"/>
    <w:rPr>
      <w:rFonts w:ascii="Arial" w:eastAsia="Times New Roman" w:hAnsi="Arial" w:cs="Arial"/>
      <w:vanish/>
      <w:sz w:val="16"/>
      <w:szCs w:val="16"/>
    </w:rPr>
  </w:style>
  <w:style w:type="character" w:styleId="Hyperlink">
    <w:name w:val="Hyperlink"/>
    <w:basedOn w:val="DefaultParagraphFont"/>
    <w:uiPriority w:val="99"/>
    <w:unhideWhenUsed/>
    <w:rsid w:val="000747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36521991">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431514332">
      <w:bodyDiv w:val="1"/>
      <w:marLeft w:val="0"/>
      <w:marRight w:val="0"/>
      <w:marTop w:val="0"/>
      <w:marBottom w:val="0"/>
      <w:divBdr>
        <w:top w:val="none" w:sz="0" w:space="0" w:color="auto"/>
        <w:left w:val="none" w:sz="0" w:space="0" w:color="auto"/>
        <w:bottom w:val="none" w:sz="0" w:space="0" w:color="auto"/>
        <w:right w:val="none" w:sz="0" w:space="0" w:color="auto"/>
      </w:divBdr>
      <w:divsChild>
        <w:div w:id="368990578">
          <w:marLeft w:val="0"/>
          <w:marRight w:val="0"/>
          <w:marTop w:val="0"/>
          <w:marBottom w:val="0"/>
          <w:divBdr>
            <w:top w:val="none" w:sz="0" w:space="0" w:color="auto"/>
            <w:left w:val="none" w:sz="0" w:space="0" w:color="auto"/>
            <w:bottom w:val="none" w:sz="0" w:space="0" w:color="auto"/>
            <w:right w:val="none" w:sz="0" w:space="0" w:color="auto"/>
          </w:divBdr>
          <w:divsChild>
            <w:div w:id="1121460140">
              <w:marLeft w:val="0"/>
              <w:marRight w:val="0"/>
              <w:marTop w:val="0"/>
              <w:marBottom w:val="0"/>
              <w:divBdr>
                <w:top w:val="none" w:sz="0" w:space="0" w:color="auto"/>
                <w:left w:val="none" w:sz="0" w:space="0" w:color="auto"/>
                <w:bottom w:val="none" w:sz="0" w:space="0" w:color="auto"/>
                <w:right w:val="none" w:sz="0" w:space="0" w:color="auto"/>
              </w:divBdr>
              <w:divsChild>
                <w:div w:id="756173265">
                  <w:marLeft w:val="0"/>
                  <w:marRight w:val="0"/>
                  <w:marTop w:val="0"/>
                  <w:marBottom w:val="0"/>
                  <w:divBdr>
                    <w:top w:val="none" w:sz="0" w:space="0" w:color="auto"/>
                    <w:left w:val="none" w:sz="0" w:space="0" w:color="auto"/>
                    <w:bottom w:val="none" w:sz="0" w:space="0" w:color="auto"/>
                    <w:right w:val="none" w:sz="0" w:space="0" w:color="auto"/>
                  </w:divBdr>
                </w:div>
                <w:div w:id="2117212719">
                  <w:marLeft w:val="0"/>
                  <w:marRight w:val="0"/>
                  <w:marTop w:val="0"/>
                  <w:marBottom w:val="0"/>
                  <w:divBdr>
                    <w:top w:val="none" w:sz="0" w:space="0" w:color="auto"/>
                    <w:left w:val="none" w:sz="0" w:space="0" w:color="auto"/>
                    <w:bottom w:val="none" w:sz="0" w:space="0" w:color="auto"/>
                    <w:right w:val="none" w:sz="0" w:space="0" w:color="auto"/>
                  </w:divBdr>
                </w:div>
                <w:div w:id="515078198">
                  <w:marLeft w:val="0"/>
                  <w:marRight w:val="0"/>
                  <w:marTop w:val="0"/>
                  <w:marBottom w:val="0"/>
                  <w:divBdr>
                    <w:top w:val="none" w:sz="0" w:space="0" w:color="auto"/>
                    <w:left w:val="none" w:sz="0" w:space="0" w:color="auto"/>
                    <w:bottom w:val="none" w:sz="0" w:space="0" w:color="auto"/>
                    <w:right w:val="none" w:sz="0" w:space="0" w:color="auto"/>
                  </w:divBdr>
                </w:div>
                <w:div w:id="1823540154">
                  <w:marLeft w:val="0"/>
                  <w:marRight w:val="0"/>
                  <w:marTop w:val="0"/>
                  <w:marBottom w:val="0"/>
                  <w:divBdr>
                    <w:top w:val="none" w:sz="0" w:space="0" w:color="auto"/>
                    <w:left w:val="none" w:sz="0" w:space="0" w:color="auto"/>
                    <w:bottom w:val="none" w:sz="0" w:space="0" w:color="auto"/>
                    <w:right w:val="none" w:sz="0" w:space="0" w:color="auto"/>
                  </w:divBdr>
                </w:div>
                <w:div w:id="274676330">
                  <w:marLeft w:val="0"/>
                  <w:marRight w:val="0"/>
                  <w:marTop w:val="0"/>
                  <w:marBottom w:val="0"/>
                  <w:divBdr>
                    <w:top w:val="none" w:sz="0" w:space="0" w:color="auto"/>
                    <w:left w:val="none" w:sz="0" w:space="0" w:color="auto"/>
                    <w:bottom w:val="none" w:sz="0" w:space="0" w:color="auto"/>
                    <w:right w:val="none" w:sz="0" w:space="0" w:color="auto"/>
                  </w:divBdr>
                </w:div>
                <w:div w:id="2140225004">
                  <w:marLeft w:val="0"/>
                  <w:marRight w:val="0"/>
                  <w:marTop w:val="0"/>
                  <w:marBottom w:val="0"/>
                  <w:divBdr>
                    <w:top w:val="none" w:sz="0" w:space="0" w:color="auto"/>
                    <w:left w:val="none" w:sz="0" w:space="0" w:color="auto"/>
                    <w:bottom w:val="none" w:sz="0" w:space="0" w:color="auto"/>
                    <w:right w:val="none" w:sz="0" w:space="0" w:color="auto"/>
                  </w:divBdr>
                </w:div>
                <w:div w:id="550390239">
                  <w:marLeft w:val="0"/>
                  <w:marRight w:val="0"/>
                  <w:marTop w:val="0"/>
                  <w:marBottom w:val="0"/>
                  <w:divBdr>
                    <w:top w:val="none" w:sz="0" w:space="0" w:color="auto"/>
                    <w:left w:val="none" w:sz="0" w:space="0" w:color="auto"/>
                    <w:bottom w:val="none" w:sz="0" w:space="0" w:color="auto"/>
                    <w:right w:val="none" w:sz="0" w:space="0" w:color="auto"/>
                  </w:divBdr>
                </w:div>
                <w:div w:id="21263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89870">
      <w:bodyDiv w:val="1"/>
      <w:marLeft w:val="0"/>
      <w:marRight w:val="0"/>
      <w:marTop w:val="0"/>
      <w:marBottom w:val="0"/>
      <w:divBdr>
        <w:top w:val="none" w:sz="0" w:space="0" w:color="auto"/>
        <w:left w:val="none" w:sz="0" w:space="0" w:color="auto"/>
        <w:bottom w:val="none" w:sz="0" w:space="0" w:color="auto"/>
        <w:right w:val="none" w:sz="0" w:space="0" w:color="auto"/>
      </w:divBdr>
    </w:div>
    <w:div w:id="705955528">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185050752">
      <w:bodyDiv w:val="1"/>
      <w:marLeft w:val="0"/>
      <w:marRight w:val="0"/>
      <w:marTop w:val="0"/>
      <w:marBottom w:val="0"/>
      <w:divBdr>
        <w:top w:val="none" w:sz="0" w:space="0" w:color="auto"/>
        <w:left w:val="none" w:sz="0" w:space="0" w:color="auto"/>
        <w:bottom w:val="none" w:sz="0" w:space="0" w:color="auto"/>
        <w:right w:val="none" w:sz="0" w:space="0" w:color="auto"/>
      </w:divBdr>
      <w:divsChild>
        <w:div w:id="853152891">
          <w:marLeft w:val="0"/>
          <w:marRight w:val="0"/>
          <w:marTop w:val="0"/>
          <w:marBottom w:val="0"/>
          <w:divBdr>
            <w:top w:val="none" w:sz="0" w:space="0" w:color="auto"/>
            <w:left w:val="none" w:sz="0" w:space="0" w:color="auto"/>
            <w:bottom w:val="none" w:sz="0" w:space="0" w:color="auto"/>
            <w:right w:val="none" w:sz="0" w:space="0" w:color="auto"/>
          </w:divBdr>
          <w:divsChild>
            <w:div w:id="337003256">
              <w:marLeft w:val="0"/>
              <w:marRight w:val="0"/>
              <w:marTop w:val="0"/>
              <w:marBottom w:val="0"/>
              <w:divBdr>
                <w:top w:val="none" w:sz="0" w:space="0" w:color="auto"/>
                <w:left w:val="none" w:sz="0" w:space="0" w:color="auto"/>
                <w:bottom w:val="none" w:sz="0" w:space="0" w:color="auto"/>
                <w:right w:val="none" w:sz="0" w:space="0" w:color="auto"/>
              </w:divBdr>
              <w:divsChild>
                <w:div w:id="1009672568">
                  <w:marLeft w:val="0"/>
                  <w:marRight w:val="0"/>
                  <w:marTop w:val="0"/>
                  <w:marBottom w:val="0"/>
                  <w:divBdr>
                    <w:top w:val="none" w:sz="0" w:space="0" w:color="auto"/>
                    <w:left w:val="none" w:sz="0" w:space="0" w:color="auto"/>
                    <w:bottom w:val="none" w:sz="0" w:space="0" w:color="auto"/>
                    <w:right w:val="none" w:sz="0" w:space="0" w:color="auto"/>
                  </w:divBdr>
                </w:div>
                <w:div w:id="1691057100">
                  <w:marLeft w:val="0"/>
                  <w:marRight w:val="0"/>
                  <w:marTop w:val="0"/>
                  <w:marBottom w:val="0"/>
                  <w:divBdr>
                    <w:top w:val="none" w:sz="0" w:space="0" w:color="auto"/>
                    <w:left w:val="none" w:sz="0" w:space="0" w:color="auto"/>
                    <w:bottom w:val="none" w:sz="0" w:space="0" w:color="auto"/>
                    <w:right w:val="none" w:sz="0" w:space="0" w:color="auto"/>
                  </w:divBdr>
                </w:div>
                <w:div w:id="1873497479">
                  <w:marLeft w:val="0"/>
                  <w:marRight w:val="0"/>
                  <w:marTop w:val="0"/>
                  <w:marBottom w:val="0"/>
                  <w:divBdr>
                    <w:top w:val="none" w:sz="0" w:space="0" w:color="auto"/>
                    <w:left w:val="none" w:sz="0" w:space="0" w:color="auto"/>
                    <w:bottom w:val="none" w:sz="0" w:space="0" w:color="auto"/>
                    <w:right w:val="none" w:sz="0" w:space="0" w:color="auto"/>
                  </w:divBdr>
                </w:div>
                <w:div w:id="1579316961">
                  <w:marLeft w:val="0"/>
                  <w:marRight w:val="0"/>
                  <w:marTop w:val="0"/>
                  <w:marBottom w:val="0"/>
                  <w:divBdr>
                    <w:top w:val="none" w:sz="0" w:space="0" w:color="auto"/>
                    <w:left w:val="none" w:sz="0" w:space="0" w:color="auto"/>
                    <w:bottom w:val="none" w:sz="0" w:space="0" w:color="auto"/>
                    <w:right w:val="none" w:sz="0" w:space="0" w:color="auto"/>
                  </w:divBdr>
                </w:div>
                <w:div w:id="1111128479">
                  <w:marLeft w:val="0"/>
                  <w:marRight w:val="0"/>
                  <w:marTop w:val="0"/>
                  <w:marBottom w:val="0"/>
                  <w:divBdr>
                    <w:top w:val="none" w:sz="0" w:space="0" w:color="auto"/>
                    <w:left w:val="none" w:sz="0" w:space="0" w:color="auto"/>
                    <w:bottom w:val="none" w:sz="0" w:space="0" w:color="auto"/>
                    <w:right w:val="none" w:sz="0" w:space="0" w:color="auto"/>
                  </w:divBdr>
                </w:div>
                <w:div w:id="1966042244">
                  <w:marLeft w:val="0"/>
                  <w:marRight w:val="0"/>
                  <w:marTop w:val="0"/>
                  <w:marBottom w:val="0"/>
                  <w:divBdr>
                    <w:top w:val="none" w:sz="0" w:space="0" w:color="auto"/>
                    <w:left w:val="none" w:sz="0" w:space="0" w:color="auto"/>
                    <w:bottom w:val="none" w:sz="0" w:space="0" w:color="auto"/>
                    <w:right w:val="none" w:sz="0" w:space="0" w:color="auto"/>
                  </w:divBdr>
                </w:div>
                <w:div w:id="594364318">
                  <w:marLeft w:val="0"/>
                  <w:marRight w:val="0"/>
                  <w:marTop w:val="0"/>
                  <w:marBottom w:val="0"/>
                  <w:divBdr>
                    <w:top w:val="none" w:sz="0" w:space="0" w:color="auto"/>
                    <w:left w:val="none" w:sz="0" w:space="0" w:color="auto"/>
                    <w:bottom w:val="none" w:sz="0" w:space="0" w:color="auto"/>
                    <w:right w:val="none" w:sz="0" w:space="0" w:color="auto"/>
                  </w:divBdr>
                </w:div>
                <w:div w:id="228612814">
                  <w:marLeft w:val="0"/>
                  <w:marRight w:val="0"/>
                  <w:marTop w:val="0"/>
                  <w:marBottom w:val="0"/>
                  <w:divBdr>
                    <w:top w:val="none" w:sz="0" w:space="0" w:color="auto"/>
                    <w:left w:val="none" w:sz="0" w:space="0" w:color="auto"/>
                    <w:bottom w:val="none" w:sz="0" w:space="0" w:color="auto"/>
                    <w:right w:val="none" w:sz="0" w:space="0" w:color="auto"/>
                  </w:divBdr>
                </w:div>
                <w:div w:id="819079584">
                  <w:marLeft w:val="0"/>
                  <w:marRight w:val="0"/>
                  <w:marTop w:val="0"/>
                  <w:marBottom w:val="0"/>
                  <w:divBdr>
                    <w:top w:val="none" w:sz="0" w:space="0" w:color="auto"/>
                    <w:left w:val="none" w:sz="0" w:space="0" w:color="auto"/>
                    <w:bottom w:val="none" w:sz="0" w:space="0" w:color="auto"/>
                    <w:right w:val="none" w:sz="0" w:space="0" w:color="auto"/>
                  </w:divBdr>
                </w:div>
                <w:div w:id="1620716812">
                  <w:marLeft w:val="0"/>
                  <w:marRight w:val="0"/>
                  <w:marTop w:val="0"/>
                  <w:marBottom w:val="0"/>
                  <w:divBdr>
                    <w:top w:val="none" w:sz="0" w:space="0" w:color="auto"/>
                    <w:left w:val="none" w:sz="0" w:space="0" w:color="auto"/>
                    <w:bottom w:val="none" w:sz="0" w:space="0" w:color="auto"/>
                    <w:right w:val="none" w:sz="0" w:space="0" w:color="auto"/>
                  </w:divBdr>
                </w:div>
                <w:div w:id="744182864">
                  <w:marLeft w:val="0"/>
                  <w:marRight w:val="0"/>
                  <w:marTop w:val="0"/>
                  <w:marBottom w:val="0"/>
                  <w:divBdr>
                    <w:top w:val="none" w:sz="0" w:space="0" w:color="auto"/>
                    <w:left w:val="none" w:sz="0" w:space="0" w:color="auto"/>
                    <w:bottom w:val="none" w:sz="0" w:space="0" w:color="auto"/>
                    <w:right w:val="none" w:sz="0" w:space="0" w:color="auto"/>
                  </w:divBdr>
                </w:div>
                <w:div w:id="837767676">
                  <w:marLeft w:val="0"/>
                  <w:marRight w:val="0"/>
                  <w:marTop w:val="0"/>
                  <w:marBottom w:val="0"/>
                  <w:divBdr>
                    <w:top w:val="none" w:sz="0" w:space="0" w:color="auto"/>
                    <w:left w:val="none" w:sz="0" w:space="0" w:color="auto"/>
                    <w:bottom w:val="none" w:sz="0" w:space="0" w:color="auto"/>
                    <w:right w:val="none" w:sz="0" w:space="0" w:color="auto"/>
                  </w:divBdr>
                </w:div>
                <w:div w:id="1074163382">
                  <w:marLeft w:val="0"/>
                  <w:marRight w:val="0"/>
                  <w:marTop w:val="0"/>
                  <w:marBottom w:val="0"/>
                  <w:divBdr>
                    <w:top w:val="none" w:sz="0" w:space="0" w:color="auto"/>
                    <w:left w:val="none" w:sz="0" w:space="0" w:color="auto"/>
                    <w:bottom w:val="none" w:sz="0" w:space="0" w:color="auto"/>
                    <w:right w:val="none" w:sz="0" w:space="0" w:color="auto"/>
                  </w:divBdr>
                </w:div>
                <w:div w:id="150473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622224615">
      <w:bodyDiv w:val="1"/>
      <w:marLeft w:val="0"/>
      <w:marRight w:val="0"/>
      <w:marTop w:val="0"/>
      <w:marBottom w:val="0"/>
      <w:divBdr>
        <w:top w:val="none" w:sz="0" w:space="0" w:color="auto"/>
        <w:left w:val="none" w:sz="0" w:space="0" w:color="auto"/>
        <w:bottom w:val="none" w:sz="0" w:space="0" w:color="auto"/>
        <w:right w:val="none" w:sz="0" w:space="0" w:color="auto"/>
      </w:divBdr>
    </w:div>
    <w:div w:id="1836844600">
      <w:bodyDiv w:val="1"/>
      <w:marLeft w:val="0"/>
      <w:marRight w:val="0"/>
      <w:marTop w:val="0"/>
      <w:marBottom w:val="0"/>
      <w:divBdr>
        <w:top w:val="none" w:sz="0" w:space="0" w:color="auto"/>
        <w:left w:val="none" w:sz="0" w:space="0" w:color="auto"/>
        <w:bottom w:val="none" w:sz="0" w:space="0" w:color="auto"/>
        <w:right w:val="none" w:sz="0" w:space="0" w:color="auto"/>
      </w:divBdr>
    </w:div>
    <w:div w:id="1980961675">
      <w:bodyDiv w:val="1"/>
      <w:marLeft w:val="0"/>
      <w:marRight w:val="0"/>
      <w:marTop w:val="0"/>
      <w:marBottom w:val="0"/>
      <w:divBdr>
        <w:top w:val="none" w:sz="0" w:space="0" w:color="auto"/>
        <w:left w:val="none" w:sz="0" w:space="0" w:color="auto"/>
        <w:bottom w:val="none" w:sz="0" w:space="0" w:color="auto"/>
        <w:right w:val="none" w:sz="0" w:space="0" w:color="auto"/>
      </w:divBdr>
    </w:div>
    <w:div w:id="209573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hyperlink" Target="https://www.youtube.com/watch?v=oRbsdkWxtHk" TargetMode="External"/><Relationship Id="rId26" Type="http://schemas.openxmlformats.org/officeDocument/2006/relationships/hyperlink" Target="https://www.youtube.com/watch?v=hHVyPfHIwSA" TargetMode="External"/><Relationship Id="rId39" Type="http://schemas.openxmlformats.org/officeDocument/2006/relationships/control" Target="activeX/activeX20.xml"/><Relationship Id="rId21" Type="http://schemas.openxmlformats.org/officeDocument/2006/relationships/control" Target="activeX/activeX9.xml"/><Relationship Id="rId34" Type="http://schemas.openxmlformats.org/officeDocument/2006/relationships/hyperlink" Target="https://www.youtube.com/watch?v=SLXqMU0yo2M" TargetMode="Externa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s://www.youtube.com/watch?v=6GUbMKWBtio" TargetMode="External"/><Relationship Id="rId29" Type="http://schemas.openxmlformats.org/officeDocument/2006/relationships/control" Target="activeX/activeX14.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hyperlink" Target="https://www.youtube.com/watch?v=64UAyw-wtNg" TargetMode="External"/><Relationship Id="rId32" Type="http://schemas.openxmlformats.org/officeDocument/2006/relationships/hyperlink" Target="https://www.youtube.com/watch?v=zWZyu8-bD4w" TargetMode="External"/><Relationship Id="rId37" Type="http://schemas.openxmlformats.org/officeDocument/2006/relationships/control" Target="activeX/activeX19.xml"/><Relationship Id="rId40" Type="http://schemas.openxmlformats.org/officeDocument/2006/relationships/control" Target="activeX/activeX21.xml"/><Relationship Id="rId45"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6.xml"/><Relationship Id="rId23" Type="http://schemas.openxmlformats.org/officeDocument/2006/relationships/control" Target="activeX/activeX10.xml"/><Relationship Id="rId28" Type="http://schemas.openxmlformats.org/officeDocument/2006/relationships/control" Target="activeX/activeX13.xml"/><Relationship Id="rId36" Type="http://schemas.openxmlformats.org/officeDocument/2006/relationships/hyperlink" Target="https://www.youtube.com/watch?v=sccSIndwSEs" TargetMode="External"/><Relationship Id="rId10" Type="http://schemas.openxmlformats.org/officeDocument/2006/relationships/hyperlink" Target="https://www.youtube.com/watch?v=K1-y6IW2vq0" TargetMode="External"/><Relationship Id="rId19" Type="http://schemas.openxmlformats.org/officeDocument/2006/relationships/control" Target="activeX/activeX8.xml"/><Relationship Id="rId31" Type="http://schemas.openxmlformats.org/officeDocument/2006/relationships/control" Target="activeX/activeX16.xml"/><Relationship Id="rId44"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hyperlink" Target="https://www.youtube.com/watch?v=4cJxEerA3x8" TargetMode="External"/><Relationship Id="rId22" Type="http://schemas.openxmlformats.org/officeDocument/2006/relationships/hyperlink" Target="https://www.youtube.com/watch?v=MZHj11E4fSQ" TargetMode="Externa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18.xml"/><Relationship Id="rId43" Type="http://schemas.openxmlformats.org/officeDocument/2006/relationships/image" Target="media/image3.png"/><Relationship Id="rId8" Type="http://schemas.openxmlformats.org/officeDocument/2006/relationships/hyperlink" Target="https://www.youtube.com/watch?v=BAHaOGseKJ8" TargetMode="External"/><Relationship Id="rId3" Type="http://schemas.openxmlformats.org/officeDocument/2006/relationships/settings" Target="settings.xml"/><Relationship Id="rId12" Type="http://schemas.openxmlformats.org/officeDocument/2006/relationships/hyperlink" Target="https://www.youtube.com/watch?v=JiLttu0cEW0" TargetMode="External"/><Relationship Id="rId17" Type="http://schemas.openxmlformats.org/officeDocument/2006/relationships/control" Target="activeX/activeX7.xml"/><Relationship Id="rId25" Type="http://schemas.openxmlformats.org/officeDocument/2006/relationships/control" Target="activeX/activeX11.xml"/><Relationship Id="rId33" Type="http://schemas.openxmlformats.org/officeDocument/2006/relationships/control" Target="activeX/activeX17.xml"/><Relationship Id="rId38" Type="http://schemas.openxmlformats.org/officeDocument/2006/relationships/hyperlink" Target="https://www.youtube.com/watch?v=B3PLvGY6hL4" TargetMode="External"/><Relationship Id="rId46" Type="http://schemas.openxmlformats.org/officeDocument/2006/relationships/fontTable" Target="fontTable.xml"/><Relationship Id="rId20" Type="http://schemas.openxmlformats.org/officeDocument/2006/relationships/hyperlink" Target="https://www.youtube.com/watch?v=saPMyMVQ6ig" TargetMode="External"/><Relationship Id="rId41" Type="http://schemas.openxmlformats.org/officeDocument/2006/relationships/control" Target="activeX/activeX2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6489</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2</cp:revision>
  <dcterms:created xsi:type="dcterms:W3CDTF">2024-07-29T11:08:00Z</dcterms:created>
  <dcterms:modified xsi:type="dcterms:W3CDTF">2024-07-29T11:08:00Z</dcterms:modified>
</cp:coreProperties>
</file>